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B7053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>Učitelj/</w:t>
            </w:r>
            <w:proofErr w:type="spellStart"/>
            <w:r w:rsidRPr="00B70535">
              <w:rPr>
                <w:rFonts w:cstheme="minorHAnsi"/>
                <w:b/>
              </w:rPr>
              <w:t>ica</w:t>
            </w:r>
            <w:proofErr w:type="spellEnd"/>
            <w:r w:rsidRPr="00B70535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B7053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B7053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70535" w:rsidTr="008936F9">
        <w:tc>
          <w:tcPr>
            <w:tcW w:w="3085" w:type="dxa"/>
            <w:shd w:val="clear" w:color="auto" w:fill="E7E6E6" w:themeFill="background2"/>
          </w:tcPr>
          <w:p w:rsidR="000E0675" w:rsidRPr="00B70535" w:rsidRDefault="000E0675" w:rsidP="008936F9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 xml:space="preserve">TEMA </w:t>
            </w:r>
            <w:r w:rsidR="004D54DD" w:rsidRPr="00B70535"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70535" w:rsidRDefault="004D54DD" w:rsidP="008936F9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SVI KOJI LUTAJU NISU IZGUBLJENI</w:t>
            </w:r>
          </w:p>
        </w:tc>
      </w:tr>
      <w:tr w:rsidR="000E0675" w:rsidRPr="00B70535" w:rsidTr="008936F9">
        <w:tc>
          <w:tcPr>
            <w:tcW w:w="3085" w:type="dxa"/>
          </w:tcPr>
          <w:p w:rsidR="000E0675" w:rsidRPr="00B70535" w:rsidRDefault="000E0675" w:rsidP="008936F9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70535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70535">
              <w:rPr>
                <w:rFonts w:cstheme="minorHAnsi"/>
                <w:b/>
              </w:rPr>
              <w:t>Unit</w:t>
            </w:r>
            <w:proofErr w:type="spellEnd"/>
            <w:r w:rsidRPr="00B70535">
              <w:rPr>
                <w:rFonts w:cstheme="minorHAnsi"/>
                <w:b/>
              </w:rPr>
              <w:t xml:space="preserve"> </w:t>
            </w:r>
            <w:r w:rsidR="004D54DD" w:rsidRPr="00B70535">
              <w:rPr>
                <w:rFonts w:cstheme="minorHAnsi"/>
                <w:b/>
              </w:rPr>
              <w:t xml:space="preserve">7 </w:t>
            </w:r>
            <w:proofErr w:type="spellStart"/>
            <w:r w:rsidR="004D54DD" w:rsidRPr="00B70535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4D54DD" w:rsidRPr="00B705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D54DD" w:rsidRPr="00B70535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4D54DD" w:rsidRPr="00B70535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4D54DD" w:rsidRPr="00B70535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4D54DD" w:rsidRPr="00B70535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B70535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70535" w:rsidRDefault="000E0675" w:rsidP="008936F9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70535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70535">
              <w:rPr>
                <w:rFonts w:cstheme="minorHAnsi"/>
                <w:b/>
              </w:rPr>
              <w:t>Lesson</w:t>
            </w:r>
            <w:proofErr w:type="spellEnd"/>
            <w:r w:rsidRPr="00B70535">
              <w:rPr>
                <w:rFonts w:cstheme="minorHAnsi"/>
                <w:b/>
              </w:rPr>
              <w:t xml:space="preserve"> </w:t>
            </w:r>
            <w:r w:rsidR="004D54DD" w:rsidRPr="00B70535">
              <w:rPr>
                <w:rFonts w:cstheme="minorHAnsi"/>
                <w:b/>
              </w:rPr>
              <w:t xml:space="preserve">3 </w:t>
            </w:r>
            <w:proofErr w:type="spellStart"/>
            <w:r w:rsidR="004D54DD" w:rsidRPr="00B70535">
              <w:rPr>
                <w:rFonts w:cstheme="minorHAnsi"/>
                <w:b/>
                <w:color w:val="FF0000"/>
              </w:rPr>
              <w:t>Making</w:t>
            </w:r>
            <w:proofErr w:type="spellEnd"/>
            <w:r w:rsidR="004D54DD" w:rsidRPr="00B705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D54DD" w:rsidRPr="00B70535">
              <w:rPr>
                <w:rFonts w:cstheme="minorHAnsi"/>
                <w:b/>
                <w:color w:val="FF0000"/>
              </w:rPr>
              <w:t>plans</w:t>
            </w:r>
            <w:proofErr w:type="spellEnd"/>
          </w:p>
        </w:tc>
      </w:tr>
    </w:tbl>
    <w:p w:rsidR="000E0675" w:rsidRPr="00B70535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70535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70535" w:rsidRDefault="000E0675" w:rsidP="008936F9">
            <w:pPr>
              <w:rPr>
                <w:rFonts w:cstheme="minorHAnsi"/>
                <w:b/>
              </w:rPr>
            </w:pPr>
            <w:r w:rsidRPr="00B70535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B70535" w:rsidRDefault="000E0675" w:rsidP="008936F9">
            <w:pPr>
              <w:rPr>
                <w:rFonts w:cstheme="minorHAnsi"/>
                <w:b/>
              </w:rPr>
            </w:pPr>
            <w:r w:rsidRPr="00B70535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CD562A" w:rsidRPr="00B70535" w:rsidRDefault="00CD562A" w:rsidP="00CD562A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exhibition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ferry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stadium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tickets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B70535" w:rsidRDefault="000E0675" w:rsidP="008936F9">
            <w:pPr>
              <w:rPr>
                <w:rFonts w:cstheme="minorHAnsi"/>
                <w:i/>
              </w:rPr>
            </w:pPr>
          </w:p>
        </w:tc>
      </w:tr>
      <w:tr w:rsidR="00CD562A" w:rsidRPr="00B70535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D562A" w:rsidRPr="00B70535" w:rsidRDefault="00CD562A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D562A" w:rsidRPr="00B70535" w:rsidRDefault="00CD562A" w:rsidP="008936F9">
            <w:pPr>
              <w:rPr>
                <w:rFonts w:cstheme="minorHAnsi"/>
                <w:b/>
              </w:rPr>
            </w:pPr>
            <w:r w:rsidRPr="00B70535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CD562A" w:rsidRPr="00B70535" w:rsidRDefault="00CD562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</w:t>
            </w:r>
            <w:proofErr w:type="spellStart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going</w:t>
            </w:r>
            <w:proofErr w:type="spellEnd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to </w:t>
            </w:r>
          </w:p>
          <w:p w:rsidR="00CD562A" w:rsidRPr="00B70535" w:rsidRDefault="00CD562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</w:p>
        </w:tc>
      </w:tr>
    </w:tbl>
    <w:p w:rsidR="000E0675" w:rsidRPr="00B70535" w:rsidRDefault="000E0675">
      <w:pPr>
        <w:rPr>
          <w:rFonts w:cstheme="minorHAnsi"/>
        </w:rPr>
      </w:pPr>
    </w:p>
    <w:p w:rsidR="0068066C" w:rsidRPr="00B70535" w:rsidRDefault="00207490" w:rsidP="00207490">
      <w:pPr>
        <w:jc w:val="center"/>
        <w:rPr>
          <w:rFonts w:cstheme="minorHAnsi"/>
          <w:b/>
          <w:color w:val="00B050"/>
        </w:rPr>
      </w:pPr>
      <w:r w:rsidRPr="00B70535">
        <w:rPr>
          <w:rFonts w:cstheme="minorHAnsi"/>
          <w:b/>
          <w:color w:val="00B050"/>
        </w:rPr>
        <w:t>Ishodi učenja iz PK EJ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CD562A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CD562A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CD562A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CD562A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CD562A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CD562A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CD562A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D562A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CD562A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CD562A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B70535" w:rsidRDefault="00CD562A" w:rsidP="00CD562A">
      <w:pPr>
        <w:rPr>
          <w:rFonts w:cstheme="minorHAnsi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B70535">
        <w:rPr>
          <w:rFonts w:cstheme="minorHAnsi"/>
          <w:color w:val="221E1F"/>
          <w:sz w:val="18"/>
          <w:szCs w:val="18"/>
        </w:rPr>
        <w:t>Učenik povezuje osnovne vještine kritičkog mišljenja i koristi se njima: objašnjava informacije, tumači i procjenjuje svoja i tuđa mišljenja, stavove i vrijednosti te rješava problemske situacije</w:t>
      </w:r>
    </w:p>
    <w:p w:rsidR="00207490" w:rsidRPr="00B70535" w:rsidRDefault="00207490" w:rsidP="00207490">
      <w:pPr>
        <w:jc w:val="center"/>
        <w:rPr>
          <w:rFonts w:cstheme="minorHAnsi"/>
          <w:b/>
          <w:color w:val="00B050"/>
        </w:rPr>
      </w:pPr>
      <w:r w:rsidRPr="00B70535">
        <w:rPr>
          <w:rFonts w:cstheme="minorHAnsi"/>
          <w:b/>
          <w:color w:val="00B050"/>
        </w:rPr>
        <w:t>Razrada ishoda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color w:val="221E1F"/>
          <w:sz w:val="18"/>
          <w:szCs w:val="18"/>
        </w:rPr>
        <w:t xml:space="preserve">Učenik: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color w:val="221E1F"/>
          <w:sz w:val="18"/>
          <w:szCs w:val="18"/>
        </w:rPr>
        <w:t xml:space="preserve">– razumije odslušani tekst o planovima za obilazak grada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color w:val="221E1F"/>
          <w:sz w:val="18"/>
          <w:szCs w:val="18"/>
        </w:rPr>
        <w:t xml:space="preserve">– dopunjuje tekst glagolskim vremenima </w:t>
      </w:r>
      <w:r w:rsidRPr="00CD562A">
        <w:rPr>
          <w:rFonts w:cstheme="minorHAnsi"/>
          <w:i/>
          <w:iCs/>
          <w:color w:val="221E1F"/>
          <w:sz w:val="18"/>
          <w:szCs w:val="18"/>
        </w:rPr>
        <w:t xml:space="preserve">future </w:t>
      </w:r>
      <w:proofErr w:type="spellStart"/>
      <w:r w:rsidRPr="00CD562A">
        <w:rPr>
          <w:rFonts w:cstheme="minorHAnsi"/>
          <w:i/>
          <w:iCs/>
          <w:color w:val="221E1F"/>
          <w:sz w:val="18"/>
          <w:szCs w:val="18"/>
        </w:rPr>
        <w:t>simple</w:t>
      </w:r>
      <w:proofErr w:type="spellEnd"/>
      <w:r w:rsidRPr="00CD562A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CD562A">
        <w:rPr>
          <w:rFonts w:cstheme="minorHAnsi"/>
          <w:color w:val="221E1F"/>
          <w:sz w:val="18"/>
          <w:szCs w:val="18"/>
        </w:rPr>
        <w:t xml:space="preserve">i </w:t>
      </w:r>
      <w:proofErr w:type="spellStart"/>
      <w:r w:rsidRPr="00CD562A">
        <w:rPr>
          <w:rFonts w:cstheme="minorHAnsi"/>
          <w:i/>
          <w:iCs/>
          <w:color w:val="221E1F"/>
          <w:sz w:val="18"/>
          <w:szCs w:val="18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18"/>
          <w:szCs w:val="18"/>
        </w:rPr>
        <w:t xml:space="preserve"> to future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color w:val="221E1F"/>
          <w:sz w:val="18"/>
          <w:szCs w:val="18"/>
        </w:rPr>
        <w:t xml:space="preserve">– razlikuje uporabu glagolskih vremena </w:t>
      </w:r>
      <w:r w:rsidRPr="00CD562A">
        <w:rPr>
          <w:rFonts w:cstheme="minorHAnsi"/>
          <w:i/>
          <w:iCs/>
          <w:color w:val="221E1F"/>
          <w:sz w:val="18"/>
          <w:szCs w:val="18"/>
        </w:rPr>
        <w:t xml:space="preserve">future </w:t>
      </w:r>
      <w:proofErr w:type="spellStart"/>
      <w:r w:rsidRPr="00CD562A">
        <w:rPr>
          <w:rFonts w:cstheme="minorHAnsi"/>
          <w:i/>
          <w:iCs/>
          <w:color w:val="221E1F"/>
          <w:sz w:val="18"/>
          <w:szCs w:val="18"/>
        </w:rPr>
        <w:t>simple</w:t>
      </w:r>
      <w:proofErr w:type="spellEnd"/>
      <w:r w:rsidRPr="00CD562A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CD562A">
        <w:rPr>
          <w:rFonts w:cstheme="minorHAnsi"/>
          <w:color w:val="221E1F"/>
          <w:sz w:val="18"/>
          <w:szCs w:val="18"/>
        </w:rPr>
        <w:t xml:space="preserve">i </w:t>
      </w:r>
      <w:proofErr w:type="spellStart"/>
      <w:r w:rsidRPr="00CD562A">
        <w:rPr>
          <w:rFonts w:cstheme="minorHAnsi"/>
          <w:i/>
          <w:iCs/>
          <w:color w:val="221E1F"/>
          <w:sz w:val="18"/>
          <w:szCs w:val="18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18"/>
          <w:szCs w:val="18"/>
        </w:rPr>
        <w:t xml:space="preserve"> to future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D562A">
        <w:rPr>
          <w:rFonts w:cstheme="minorHAnsi"/>
          <w:color w:val="221E1F"/>
          <w:sz w:val="18"/>
          <w:szCs w:val="18"/>
        </w:rPr>
        <w:t xml:space="preserve">– govori o svojim i tuđim budućim planovima </w:t>
      </w:r>
    </w:p>
    <w:p w:rsidR="00DB6E7A" w:rsidRPr="00B70535" w:rsidRDefault="00CD562A" w:rsidP="000E0675">
      <w:pPr>
        <w:rPr>
          <w:rFonts w:cstheme="minorHAnsi"/>
          <w:b/>
        </w:rPr>
      </w:pPr>
      <w:r w:rsidRPr="00B70535">
        <w:rPr>
          <w:rFonts w:cstheme="minorHAnsi"/>
          <w:color w:val="221E1F"/>
          <w:sz w:val="18"/>
          <w:szCs w:val="18"/>
        </w:rPr>
        <w:t>– daje obećanja i govori o svojim željama.</w:t>
      </w:r>
    </w:p>
    <w:p w:rsidR="00207490" w:rsidRPr="00B70535" w:rsidRDefault="00207490" w:rsidP="003278D0">
      <w:pPr>
        <w:jc w:val="center"/>
        <w:rPr>
          <w:rFonts w:cstheme="minorHAnsi"/>
          <w:b/>
          <w:color w:val="00B050"/>
        </w:rPr>
      </w:pPr>
      <w:r w:rsidRPr="00B70535">
        <w:rPr>
          <w:rFonts w:cstheme="minorHAnsi"/>
          <w:b/>
          <w:color w:val="00B050"/>
        </w:rPr>
        <w:t>Povezivanje s MPT-om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D56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D562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CD562A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D56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D562A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CD562A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D56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D562A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CD562A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D56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D562A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CD562A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D562A" w:rsidRPr="00CD562A" w:rsidRDefault="00CD562A" w:rsidP="00CD562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D562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D562A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CD562A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97214" w:rsidRPr="00B70535" w:rsidRDefault="00CD562A" w:rsidP="00F72EA7">
      <w:pPr>
        <w:jc w:val="center"/>
        <w:rPr>
          <w:rFonts w:cstheme="minorHAnsi"/>
          <w:b/>
          <w:color w:val="7030A0"/>
        </w:rPr>
      </w:pPr>
      <w:proofErr w:type="spellStart"/>
      <w:r w:rsidRPr="00B7053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70535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B70535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</w:t>
      </w:r>
      <w:proofErr w:type="spellStart"/>
      <w:r w:rsidRPr="00B70535">
        <w:rPr>
          <w:rFonts w:cstheme="minorHAnsi"/>
          <w:color w:val="221E1F"/>
          <w:sz w:val="18"/>
          <w:szCs w:val="18"/>
        </w:rPr>
        <w:t>pomoć.</w:t>
      </w:r>
      <w:r w:rsidR="00F72EA7" w:rsidRPr="00B70535">
        <w:rPr>
          <w:rFonts w:cstheme="minorHAnsi"/>
          <w:b/>
          <w:color w:val="7030A0"/>
        </w:rPr>
        <w:t>Digitalni</w:t>
      </w:r>
      <w:proofErr w:type="spellEnd"/>
      <w:r w:rsidR="00F72EA7" w:rsidRPr="00B70535">
        <w:rPr>
          <w:rFonts w:cstheme="minorHAnsi"/>
          <w:b/>
          <w:color w:val="7030A0"/>
        </w:rPr>
        <w:t xml:space="preserve"> sadržaji:</w:t>
      </w:r>
    </w:p>
    <w:p w:rsidR="00CD562A" w:rsidRPr="00B70535" w:rsidRDefault="00CD562A" w:rsidP="00CD562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Making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plans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Forming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B70535" w:rsidRDefault="00CD562A" w:rsidP="00CD562A">
      <w:pPr>
        <w:rPr>
          <w:rFonts w:cstheme="minorHAnsi"/>
          <w:b/>
          <w:color w:val="7030A0"/>
        </w:rPr>
      </w:pPr>
      <w:proofErr w:type="spellStart"/>
      <w:r w:rsidRPr="00B70535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B70535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B70535">
        <w:rPr>
          <w:rFonts w:cstheme="minorHAnsi"/>
          <w:color w:val="221E1F"/>
          <w:sz w:val="18"/>
          <w:szCs w:val="18"/>
        </w:rPr>
        <w:t xml:space="preserve">7 time-management </w:t>
      </w:r>
      <w:proofErr w:type="spellStart"/>
      <w:r w:rsidRPr="00B70535">
        <w:rPr>
          <w:rFonts w:cstheme="minorHAnsi"/>
          <w:color w:val="221E1F"/>
          <w:sz w:val="18"/>
          <w:szCs w:val="18"/>
        </w:rPr>
        <w:t>tips</w:t>
      </w:r>
      <w:proofErr w:type="spellEnd"/>
    </w:p>
    <w:p w:rsidR="00CD562A" w:rsidRDefault="00207490" w:rsidP="00B70535">
      <w:pPr>
        <w:jc w:val="center"/>
        <w:rPr>
          <w:rFonts w:cstheme="minorHAnsi"/>
          <w:b/>
          <w:color w:val="0070C0"/>
        </w:rPr>
      </w:pPr>
      <w:r w:rsidRPr="00B70535">
        <w:rPr>
          <w:rFonts w:cstheme="minorHAnsi"/>
          <w:b/>
          <w:color w:val="0070C0"/>
        </w:rPr>
        <w:t>PLAN SATA</w:t>
      </w:r>
      <w:r w:rsidR="00045514" w:rsidRPr="00B70535">
        <w:rPr>
          <w:rFonts w:cstheme="minorHAnsi"/>
          <w:b/>
          <w:color w:val="0070C0"/>
        </w:rPr>
        <w:t xml:space="preserve"> </w:t>
      </w:r>
      <w:r w:rsidR="00F72EA7" w:rsidRPr="00B70535">
        <w:rPr>
          <w:rFonts w:cstheme="minorHAnsi"/>
          <w:b/>
          <w:color w:val="0070C0"/>
        </w:rPr>
        <w:t>1</w:t>
      </w:r>
    </w:p>
    <w:p w:rsidR="00B70535" w:rsidRPr="00CD562A" w:rsidRDefault="00B70535" w:rsidP="00B70535">
      <w:pPr>
        <w:rPr>
          <w:rFonts w:cstheme="minorHAnsi"/>
          <w:b/>
          <w:color w:val="0070C0"/>
        </w:rPr>
      </w:pPr>
      <w:r>
        <w:rPr>
          <w:b/>
          <w:bCs/>
          <w:color w:val="00B8DB"/>
          <w:sz w:val="23"/>
          <w:szCs w:val="23"/>
        </w:rPr>
        <w:t>Uvodni dio:</w:t>
      </w:r>
    </w:p>
    <w:p w:rsidR="00CD562A" w:rsidRPr="00CD562A" w:rsidRDefault="00CD562A" w:rsidP="00CD56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D562A">
        <w:rPr>
          <w:rFonts w:cstheme="minorHAnsi"/>
          <w:color w:val="221E1F"/>
          <w:sz w:val="20"/>
          <w:szCs w:val="20"/>
        </w:rPr>
        <w:t>ica</w:t>
      </w:r>
      <w:proofErr w:type="spellEnd"/>
      <w:r w:rsidRPr="00CD562A">
        <w:rPr>
          <w:rFonts w:cstheme="minorHAnsi"/>
          <w:color w:val="221E1F"/>
          <w:sz w:val="20"/>
          <w:szCs w:val="20"/>
        </w:rPr>
        <w:t xml:space="preserve"> i učenici razgovaraju o svojim planovima za ljeto. Učitelj/</w:t>
      </w:r>
      <w:proofErr w:type="spellStart"/>
      <w:r w:rsidRPr="00CD562A">
        <w:rPr>
          <w:rFonts w:cstheme="minorHAnsi"/>
          <w:color w:val="221E1F"/>
          <w:sz w:val="20"/>
          <w:szCs w:val="20"/>
        </w:rPr>
        <w:t>ica</w:t>
      </w:r>
      <w:proofErr w:type="spellEnd"/>
      <w:r w:rsidRPr="00CD562A">
        <w:rPr>
          <w:rFonts w:cstheme="minorHAnsi"/>
          <w:color w:val="221E1F"/>
          <w:sz w:val="20"/>
          <w:szCs w:val="20"/>
        </w:rPr>
        <w:t xml:space="preserve"> prema potrebi potiče učenike pitanjima: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spend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summer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holidays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stay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/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visit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? Who is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? Are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maybe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alone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get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B70535" w:rsidRDefault="00B70535" w:rsidP="00CD56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B70535" w:rsidRPr="00B70535" w:rsidRDefault="00B70535" w:rsidP="00CD56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CD562A" w:rsidRPr="00CD562A" w:rsidRDefault="00CD562A" w:rsidP="00CD56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CD562A">
        <w:rPr>
          <w:rFonts w:cstheme="minorHAnsi"/>
          <w:b/>
          <w:bCs/>
          <w:color w:val="00B8DB"/>
          <w:sz w:val="23"/>
          <w:szCs w:val="23"/>
        </w:rPr>
        <w:lastRenderedPageBreak/>
        <w:t xml:space="preserve">Glavni dio: </w:t>
      </w:r>
    </w:p>
    <w:p w:rsidR="00CD562A" w:rsidRPr="00CD562A" w:rsidRDefault="00CD562A" w:rsidP="00CD56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 xml:space="preserve">Prije slušanja zvučnog zapisa u 1. zadatku na 112. stranici u udžbeniku učenici gledaju fotografije koje prikazuju neke od znamenitosti </w:t>
      </w:r>
      <w:proofErr w:type="spellStart"/>
      <w:r w:rsidRPr="00CD562A">
        <w:rPr>
          <w:rFonts w:cstheme="minorHAnsi"/>
          <w:color w:val="221E1F"/>
          <w:sz w:val="20"/>
          <w:szCs w:val="20"/>
        </w:rPr>
        <w:t>Liverpoola</w:t>
      </w:r>
      <w:proofErr w:type="spellEnd"/>
      <w:r w:rsidRPr="00CD562A">
        <w:rPr>
          <w:rFonts w:cstheme="minorHAnsi"/>
          <w:color w:val="221E1F"/>
          <w:sz w:val="20"/>
          <w:szCs w:val="20"/>
        </w:rPr>
        <w:t xml:space="preserve">. Nakon prvog slušanja učenici navode koja se od znamenitosti spominje u zvučnom zapisu. </w:t>
      </w:r>
    </w:p>
    <w:p w:rsidR="00CD562A" w:rsidRPr="00CD562A" w:rsidRDefault="00CD562A" w:rsidP="00CD56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 xml:space="preserve">Za vrijeme ponovnog slušanja učenici, prema onome što čuju, dopunjavaju praznine u 2. zadatku glagolima u odgovarajućem vremenu. Za provjeru, učenici koji to žele, čitaju popunjeni tekst po ulogama. </w:t>
      </w:r>
    </w:p>
    <w:p w:rsidR="00CD562A" w:rsidRPr="00CD562A" w:rsidRDefault="00CD562A" w:rsidP="00CD56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D562A">
        <w:rPr>
          <w:rFonts w:cstheme="minorHAnsi"/>
          <w:color w:val="221E1F"/>
          <w:sz w:val="20"/>
          <w:szCs w:val="20"/>
        </w:rPr>
        <w:t>ica</w:t>
      </w:r>
      <w:proofErr w:type="spellEnd"/>
      <w:r w:rsidRPr="00CD562A">
        <w:rPr>
          <w:rFonts w:cstheme="minorHAnsi"/>
          <w:color w:val="221E1F"/>
          <w:sz w:val="20"/>
          <w:szCs w:val="20"/>
        </w:rPr>
        <w:t xml:space="preserve"> učenicima usmjerava pozornost na okvir </w:t>
      </w:r>
      <w:r w:rsidRPr="00CD562A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r w:rsidRPr="00CD562A">
        <w:rPr>
          <w:rFonts w:cstheme="minorHAnsi"/>
          <w:color w:val="221E1F"/>
          <w:sz w:val="20"/>
          <w:szCs w:val="20"/>
        </w:rPr>
        <w:t xml:space="preserve">u kojem su objašnjena pravila uporabe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r w:rsidRPr="00CD562A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future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tensea</w:t>
      </w:r>
      <w:proofErr w:type="spellEnd"/>
      <w:r w:rsidRPr="00CD562A">
        <w:rPr>
          <w:rFonts w:cstheme="minorHAnsi"/>
          <w:color w:val="221E1F"/>
          <w:sz w:val="20"/>
          <w:szCs w:val="20"/>
        </w:rPr>
        <w:t xml:space="preserve">. </w:t>
      </w:r>
    </w:p>
    <w:p w:rsidR="00CD562A" w:rsidRPr="00CD562A" w:rsidRDefault="00CD562A" w:rsidP="00CD56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 xml:space="preserve">Učenici proučavaju Marijin planer za srpanj i smišljaju rečenice koje opisuju njezine planove. </w:t>
      </w:r>
    </w:p>
    <w:p w:rsidR="00CD562A" w:rsidRPr="00CD562A" w:rsidRDefault="00CD562A" w:rsidP="00CD56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 xml:space="preserve">U 1. zadatku na 88. stranici u radnoj bilježnici učenici ponuđene fraze pretvaraju u rečenice koristeći se vremenom </w:t>
      </w:r>
      <w:proofErr w:type="spellStart"/>
      <w:r w:rsidRPr="00CD562A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CD562A">
        <w:rPr>
          <w:rFonts w:cstheme="minorHAnsi"/>
          <w:i/>
          <w:iCs/>
          <w:color w:val="221E1F"/>
          <w:sz w:val="20"/>
          <w:szCs w:val="20"/>
        </w:rPr>
        <w:t xml:space="preserve"> to future</w:t>
      </w:r>
      <w:r w:rsidRPr="00CD562A">
        <w:rPr>
          <w:rFonts w:cstheme="minorHAnsi"/>
          <w:color w:val="221E1F"/>
          <w:sz w:val="20"/>
          <w:szCs w:val="20"/>
        </w:rPr>
        <w:t xml:space="preserve">. </w:t>
      </w:r>
    </w:p>
    <w:p w:rsidR="00CD562A" w:rsidRPr="00B70535" w:rsidRDefault="00CD562A" w:rsidP="00CD56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CD562A" w:rsidRPr="00CD562A" w:rsidRDefault="00CD562A" w:rsidP="00CD56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CD562A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CD562A" w:rsidRPr="00CD562A" w:rsidRDefault="00CD562A" w:rsidP="00CD56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D562A">
        <w:rPr>
          <w:rFonts w:cstheme="minorHAnsi"/>
          <w:color w:val="221E1F"/>
          <w:sz w:val="20"/>
          <w:szCs w:val="20"/>
        </w:rPr>
        <w:t xml:space="preserve">U završnom dijelu u 2. zadatku u radnoj bilježnici učenici pišu rečenice u kojima se navodi što će </w:t>
      </w:r>
      <w:proofErr w:type="spellStart"/>
      <w:r w:rsidRPr="00CD562A">
        <w:rPr>
          <w:rFonts w:cstheme="minorHAnsi"/>
          <w:color w:val="221E1F"/>
          <w:sz w:val="20"/>
          <w:szCs w:val="20"/>
        </w:rPr>
        <w:t>Milly</w:t>
      </w:r>
      <w:proofErr w:type="spellEnd"/>
      <w:r w:rsidRPr="00CD562A">
        <w:rPr>
          <w:rFonts w:cstheme="minorHAnsi"/>
          <w:color w:val="221E1F"/>
          <w:sz w:val="20"/>
          <w:szCs w:val="20"/>
        </w:rPr>
        <w:t xml:space="preserve"> sutra raditi i u koje vrijeme.</w:t>
      </w:r>
    </w:p>
    <w:p w:rsidR="00CD562A" w:rsidRPr="00B70535" w:rsidRDefault="00CD562A" w:rsidP="00207490">
      <w:pPr>
        <w:jc w:val="center"/>
        <w:rPr>
          <w:rFonts w:cstheme="minorHAnsi"/>
          <w:b/>
          <w:color w:val="0070C0"/>
        </w:rPr>
      </w:pPr>
    </w:p>
    <w:p w:rsidR="000E0675" w:rsidRPr="00B70535" w:rsidRDefault="000E0675">
      <w:pPr>
        <w:rPr>
          <w:rFonts w:cstheme="minorHAnsi"/>
        </w:rPr>
      </w:pPr>
      <w:r w:rsidRPr="00B70535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B7053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B70535">
              <w:rPr>
                <w:rFonts w:cstheme="minorHAnsi"/>
                <w:b/>
              </w:rPr>
              <w:t>ica</w:t>
            </w:r>
            <w:proofErr w:type="spellEnd"/>
            <w:r w:rsidRPr="00B70535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B7053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7053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70535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B70535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D54DD" w:rsidRPr="00B70535" w:rsidTr="002773CB">
        <w:tc>
          <w:tcPr>
            <w:tcW w:w="3085" w:type="dxa"/>
            <w:shd w:val="clear" w:color="auto" w:fill="E7E6E6" w:themeFill="background2"/>
          </w:tcPr>
          <w:p w:rsidR="004D54DD" w:rsidRPr="00B70535" w:rsidRDefault="004D54DD" w:rsidP="002773CB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4D54DD" w:rsidRPr="00B70535" w:rsidRDefault="004D54DD" w:rsidP="002773CB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SVI KOJI LUTAJU NISU IZGUBLJENI</w:t>
            </w:r>
          </w:p>
        </w:tc>
      </w:tr>
      <w:tr w:rsidR="004D54DD" w:rsidRPr="00B70535" w:rsidTr="002773CB">
        <w:tc>
          <w:tcPr>
            <w:tcW w:w="3085" w:type="dxa"/>
          </w:tcPr>
          <w:p w:rsidR="004D54DD" w:rsidRPr="00B70535" w:rsidRDefault="004D54DD" w:rsidP="002773CB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D54DD" w:rsidRPr="00B70535" w:rsidRDefault="004D54DD" w:rsidP="002773CB">
            <w:pPr>
              <w:rPr>
                <w:rFonts w:cstheme="minorHAnsi"/>
                <w:b/>
              </w:rPr>
            </w:pPr>
            <w:proofErr w:type="spellStart"/>
            <w:r w:rsidRPr="00B70535">
              <w:rPr>
                <w:rFonts w:cstheme="minorHAnsi"/>
                <w:b/>
              </w:rPr>
              <w:t>Unit</w:t>
            </w:r>
            <w:proofErr w:type="spellEnd"/>
            <w:r w:rsidRPr="00B70535">
              <w:rPr>
                <w:rFonts w:cstheme="minorHAnsi"/>
                <w:b/>
              </w:rPr>
              <w:t xml:space="preserve"> 7 </w:t>
            </w:r>
            <w:proofErr w:type="spellStart"/>
            <w:r w:rsidRPr="00B70535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Pr="00B705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B70535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Pr="00B70535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B70535">
              <w:rPr>
                <w:rFonts w:cstheme="minorHAnsi"/>
                <w:b/>
                <w:color w:val="FF0000"/>
              </w:rPr>
              <w:t>go</w:t>
            </w:r>
            <w:proofErr w:type="spellEnd"/>
            <w:r w:rsidRPr="00B70535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4D54DD" w:rsidRPr="00B70535" w:rsidTr="002773CB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4D54DD" w:rsidRPr="00B70535" w:rsidRDefault="004D54DD" w:rsidP="002773CB">
            <w:pPr>
              <w:rPr>
                <w:rFonts w:cstheme="minorHAnsi"/>
              </w:rPr>
            </w:pPr>
            <w:r w:rsidRPr="00B70535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4D54DD" w:rsidRPr="00B70535" w:rsidRDefault="004D54DD" w:rsidP="002773CB">
            <w:pPr>
              <w:rPr>
                <w:rFonts w:cstheme="minorHAnsi"/>
                <w:b/>
              </w:rPr>
            </w:pPr>
            <w:proofErr w:type="spellStart"/>
            <w:r w:rsidRPr="00B70535">
              <w:rPr>
                <w:rFonts w:cstheme="minorHAnsi"/>
                <w:b/>
              </w:rPr>
              <w:t>Lesson</w:t>
            </w:r>
            <w:proofErr w:type="spellEnd"/>
            <w:r w:rsidRPr="00B70535">
              <w:rPr>
                <w:rFonts w:cstheme="minorHAnsi"/>
                <w:b/>
              </w:rPr>
              <w:t xml:space="preserve"> 3 </w:t>
            </w:r>
            <w:proofErr w:type="spellStart"/>
            <w:r w:rsidRPr="00B70535">
              <w:rPr>
                <w:rFonts w:cstheme="minorHAnsi"/>
                <w:b/>
                <w:color w:val="FF0000"/>
              </w:rPr>
              <w:t>Making</w:t>
            </w:r>
            <w:proofErr w:type="spellEnd"/>
            <w:r w:rsidRPr="00B705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B70535">
              <w:rPr>
                <w:rFonts w:cstheme="minorHAnsi"/>
                <w:b/>
                <w:color w:val="FF0000"/>
              </w:rPr>
              <w:t>plans</w:t>
            </w:r>
            <w:proofErr w:type="spellEnd"/>
          </w:p>
        </w:tc>
      </w:tr>
    </w:tbl>
    <w:p w:rsidR="004D54DD" w:rsidRPr="00B70535" w:rsidRDefault="004D54DD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70535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70535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B70535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B70535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B70535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D562A" w:rsidRPr="00B70535" w:rsidRDefault="00CD562A" w:rsidP="00CD562A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exhibition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ferry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stadium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tickets</w:t>
            </w:r>
            <w:proofErr w:type="spellEnd"/>
            <w:r w:rsidRPr="00B7053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B70535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D562A" w:rsidRPr="00B70535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D562A" w:rsidRPr="00B70535" w:rsidRDefault="00CD562A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D562A" w:rsidRPr="00B70535" w:rsidRDefault="00CD562A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B70535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D562A" w:rsidRPr="00B70535" w:rsidRDefault="00CD562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</w:t>
            </w:r>
            <w:proofErr w:type="spellStart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going</w:t>
            </w:r>
            <w:proofErr w:type="spellEnd"/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to </w:t>
            </w:r>
          </w:p>
          <w:p w:rsidR="00CD562A" w:rsidRPr="00B70535" w:rsidRDefault="00CD562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B7053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</w:p>
        </w:tc>
      </w:tr>
    </w:tbl>
    <w:p w:rsidR="000E0675" w:rsidRPr="00B70535" w:rsidRDefault="000E0675" w:rsidP="000E0675">
      <w:pPr>
        <w:rPr>
          <w:rFonts w:cstheme="minorHAnsi"/>
          <w:sz w:val="24"/>
          <w:szCs w:val="24"/>
        </w:rPr>
      </w:pPr>
    </w:p>
    <w:p w:rsidR="00F72EA7" w:rsidRPr="00B70535" w:rsidRDefault="00F72EA7" w:rsidP="00F72EA7">
      <w:pPr>
        <w:jc w:val="center"/>
        <w:rPr>
          <w:rFonts w:cstheme="minorHAnsi"/>
          <w:b/>
          <w:color w:val="00B050"/>
        </w:rPr>
      </w:pPr>
      <w:r w:rsidRPr="00B70535">
        <w:rPr>
          <w:rFonts w:cstheme="minorHAnsi"/>
          <w:b/>
          <w:color w:val="00B050"/>
        </w:rPr>
        <w:t>Ishodi učenja iz PK EJ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B70535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B70535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B70535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B70535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B70535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B70535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B70535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B70535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B70535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B70535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B70535" w:rsidRDefault="00B70535" w:rsidP="00B70535">
      <w:pPr>
        <w:rPr>
          <w:rFonts w:cstheme="minorHAnsi"/>
        </w:rPr>
      </w:pPr>
      <w:r w:rsidRPr="00B70535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B70535">
        <w:rPr>
          <w:rFonts w:cstheme="minorHAnsi"/>
          <w:color w:val="221E1F"/>
          <w:sz w:val="18"/>
          <w:szCs w:val="18"/>
        </w:rPr>
        <w:t>Učenik povezuje osnovne vještine kritičkog mišljenja i koristi se njima: objašnjava informacije, tumači i procjenjuje svoja i tuđa mišljenja, stavove i vrijednosti te rješava problemske situacije.</w:t>
      </w:r>
    </w:p>
    <w:p w:rsidR="000E0675" w:rsidRPr="00B70535" w:rsidRDefault="000E0675" w:rsidP="000E0675">
      <w:pPr>
        <w:jc w:val="center"/>
        <w:rPr>
          <w:rFonts w:cstheme="minorHAnsi"/>
          <w:b/>
          <w:color w:val="00B050"/>
        </w:rPr>
      </w:pPr>
      <w:r w:rsidRPr="00B70535">
        <w:rPr>
          <w:rFonts w:cstheme="minorHAnsi"/>
          <w:b/>
          <w:color w:val="00B050"/>
        </w:rPr>
        <w:t>Razrada ishoda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color w:val="221E1F"/>
          <w:sz w:val="18"/>
          <w:szCs w:val="18"/>
        </w:rPr>
        <w:t xml:space="preserve">Učenik: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color w:val="221E1F"/>
          <w:sz w:val="18"/>
          <w:szCs w:val="18"/>
        </w:rPr>
        <w:t xml:space="preserve">– razumije odslušani tekst o planovima za obilazak grada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color w:val="221E1F"/>
          <w:sz w:val="18"/>
          <w:szCs w:val="18"/>
        </w:rPr>
        <w:t xml:space="preserve">– dopunjuje tekst glagolskim vremenima </w:t>
      </w:r>
      <w:r w:rsidRPr="00B70535">
        <w:rPr>
          <w:rFonts w:cstheme="minorHAnsi"/>
          <w:i/>
          <w:iCs/>
          <w:color w:val="221E1F"/>
          <w:sz w:val="18"/>
          <w:szCs w:val="18"/>
        </w:rPr>
        <w:t xml:space="preserve">future </w:t>
      </w:r>
      <w:proofErr w:type="spellStart"/>
      <w:r w:rsidRPr="00B70535">
        <w:rPr>
          <w:rFonts w:cstheme="minorHAnsi"/>
          <w:i/>
          <w:iCs/>
          <w:color w:val="221E1F"/>
          <w:sz w:val="18"/>
          <w:szCs w:val="18"/>
        </w:rPr>
        <w:t>simple</w:t>
      </w:r>
      <w:proofErr w:type="spellEnd"/>
      <w:r w:rsidRPr="00B70535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B70535">
        <w:rPr>
          <w:rFonts w:cstheme="minorHAnsi"/>
          <w:color w:val="221E1F"/>
          <w:sz w:val="18"/>
          <w:szCs w:val="18"/>
        </w:rPr>
        <w:t xml:space="preserve">i </w:t>
      </w:r>
      <w:proofErr w:type="spellStart"/>
      <w:r w:rsidRPr="00B70535">
        <w:rPr>
          <w:rFonts w:cstheme="minorHAnsi"/>
          <w:i/>
          <w:iCs/>
          <w:color w:val="221E1F"/>
          <w:sz w:val="18"/>
          <w:szCs w:val="18"/>
        </w:rPr>
        <w:t>going</w:t>
      </w:r>
      <w:proofErr w:type="spellEnd"/>
      <w:r w:rsidRPr="00B70535">
        <w:rPr>
          <w:rFonts w:cstheme="minorHAnsi"/>
          <w:i/>
          <w:iCs/>
          <w:color w:val="221E1F"/>
          <w:sz w:val="18"/>
          <w:szCs w:val="18"/>
        </w:rPr>
        <w:t xml:space="preserve"> to future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color w:val="221E1F"/>
          <w:sz w:val="18"/>
          <w:szCs w:val="18"/>
        </w:rPr>
        <w:t xml:space="preserve">– razlikuje uporabu glagolskih vremena </w:t>
      </w:r>
      <w:r w:rsidRPr="00B70535">
        <w:rPr>
          <w:rFonts w:cstheme="minorHAnsi"/>
          <w:i/>
          <w:iCs/>
          <w:color w:val="221E1F"/>
          <w:sz w:val="18"/>
          <w:szCs w:val="18"/>
        </w:rPr>
        <w:t xml:space="preserve">future </w:t>
      </w:r>
      <w:proofErr w:type="spellStart"/>
      <w:r w:rsidRPr="00B70535">
        <w:rPr>
          <w:rFonts w:cstheme="minorHAnsi"/>
          <w:i/>
          <w:iCs/>
          <w:color w:val="221E1F"/>
          <w:sz w:val="18"/>
          <w:szCs w:val="18"/>
        </w:rPr>
        <w:t>simple</w:t>
      </w:r>
      <w:proofErr w:type="spellEnd"/>
      <w:r w:rsidRPr="00B70535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B70535">
        <w:rPr>
          <w:rFonts w:cstheme="minorHAnsi"/>
          <w:color w:val="221E1F"/>
          <w:sz w:val="18"/>
          <w:szCs w:val="18"/>
        </w:rPr>
        <w:t xml:space="preserve">i </w:t>
      </w:r>
      <w:proofErr w:type="spellStart"/>
      <w:r w:rsidRPr="00B70535">
        <w:rPr>
          <w:rFonts w:cstheme="minorHAnsi"/>
          <w:i/>
          <w:iCs/>
          <w:color w:val="221E1F"/>
          <w:sz w:val="18"/>
          <w:szCs w:val="18"/>
        </w:rPr>
        <w:t>going</w:t>
      </w:r>
      <w:proofErr w:type="spellEnd"/>
      <w:r w:rsidRPr="00B70535">
        <w:rPr>
          <w:rFonts w:cstheme="minorHAnsi"/>
          <w:i/>
          <w:iCs/>
          <w:color w:val="221E1F"/>
          <w:sz w:val="18"/>
          <w:szCs w:val="18"/>
        </w:rPr>
        <w:t xml:space="preserve"> to future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color w:val="221E1F"/>
          <w:sz w:val="18"/>
          <w:szCs w:val="18"/>
        </w:rPr>
        <w:t xml:space="preserve">– govori o svojim i tuđim budućim planovima </w:t>
      </w:r>
    </w:p>
    <w:p w:rsidR="000E0675" w:rsidRPr="00B70535" w:rsidRDefault="00B70535" w:rsidP="00B70535">
      <w:pPr>
        <w:rPr>
          <w:rFonts w:cstheme="minorHAnsi"/>
          <w:b/>
        </w:rPr>
      </w:pPr>
      <w:r w:rsidRPr="00B70535">
        <w:rPr>
          <w:rFonts w:cstheme="minorHAnsi"/>
          <w:color w:val="221E1F"/>
          <w:sz w:val="18"/>
          <w:szCs w:val="18"/>
        </w:rPr>
        <w:t>– daje obećanja i govori o svojim željama.</w:t>
      </w:r>
    </w:p>
    <w:p w:rsidR="000E0675" w:rsidRPr="00B70535" w:rsidRDefault="000E0675" w:rsidP="00F72EA7">
      <w:pPr>
        <w:rPr>
          <w:rFonts w:cstheme="minorHAnsi"/>
          <w:b/>
          <w:color w:val="00B050"/>
        </w:rPr>
      </w:pPr>
    </w:p>
    <w:p w:rsidR="00B70535" w:rsidRPr="00B70535" w:rsidRDefault="000E0675" w:rsidP="00B70535">
      <w:pPr>
        <w:jc w:val="center"/>
        <w:rPr>
          <w:rFonts w:cstheme="minorHAnsi"/>
          <w:color w:val="221E1F"/>
          <w:sz w:val="18"/>
          <w:szCs w:val="18"/>
        </w:rPr>
      </w:pPr>
      <w:r w:rsidRPr="00B70535">
        <w:rPr>
          <w:rFonts w:cstheme="minorHAnsi"/>
          <w:b/>
          <w:color w:val="00B050"/>
        </w:rPr>
        <w:t>Povezivanje s MPT-</w:t>
      </w:r>
      <w:proofErr w:type="spellStart"/>
      <w:r w:rsidRPr="00B70535">
        <w:rPr>
          <w:rFonts w:cstheme="minorHAnsi"/>
          <w:b/>
          <w:color w:val="00B050"/>
        </w:rPr>
        <w:t>om</w:t>
      </w:r>
      <w:r w:rsidR="00B70535" w:rsidRPr="00B7053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="00B70535" w:rsidRPr="00B70535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="00B70535" w:rsidRPr="00B70535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7053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70535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70535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7053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70535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B70535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7053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70535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B70535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7053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70535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B70535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B319B" w:rsidRPr="00B70535" w:rsidRDefault="00B70535" w:rsidP="00B70535">
      <w:pPr>
        <w:rPr>
          <w:rFonts w:cstheme="minorHAnsi"/>
          <w:b/>
        </w:rPr>
      </w:pPr>
      <w:proofErr w:type="spellStart"/>
      <w:r w:rsidRPr="00B7053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70535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B70535">
        <w:rPr>
          <w:rFonts w:cstheme="minorHAnsi"/>
          <w:color w:val="221E1F"/>
          <w:sz w:val="18"/>
          <w:szCs w:val="18"/>
        </w:rPr>
        <w:t>Učenik ostvaruje dobru komunikaciju s drugima, uspješno surađuje u različitim okolnostima i spreman je zatražiti i ponuditi pomoć</w:t>
      </w:r>
    </w:p>
    <w:p w:rsidR="005B319B" w:rsidRPr="00B70535" w:rsidRDefault="005B319B" w:rsidP="005B319B">
      <w:pPr>
        <w:rPr>
          <w:rFonts w:cstheme="minorHAnsi"/>
          <w:b/>
        </w:rPr>
      </w:pPr>
    </w:p>
    <w:p w:rsidR="000E0675" w:rsidRPr="00B70535" w:rsidRDefault="000E0675" w:rsidP="00F72EA7">
      <w:pPr>
        <w:jc w:val="center"/>
        <w:rPr>
          <w:rFonts w:cstheme="minorHAnsi"/>
          <w:b/>
          <w:color w:val="7030A0"/>
        </w:rPr>
      </w:pPr>
      <w:r w:rsidRPr="00B70535">
        <w:rPr>
          <w:rFonts w:cstheme="minorHAnsi"/>
          <w:b/>
          <w:color w:val="7030A0"/>
        </w:rPr>
        <w:t>Digitalni sadržaji:</w:t>
      </w:r>
    </w:p>
    <w:p w:rsidR="00CD562A" w:rsidRPr="00B70535" w:rsidRDefault="00CD562A" w:rsidP="00CD562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B7053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Making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plans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Forming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B70535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B70535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B70535" w:rsidRDefault="00CD562A" w:rsidP="00CD562A">
      <w:pPr>
        <w:rPr>
          <w:rFonts w:cstheme="minorHAnsi"/>
          <w:b/>
        </w:rPr>
      </w:pPr>
      <w:proofErr w:type="spellStart"/>
      <w:r w:rsidRPr="00B70535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B70535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B70535">
        <w:rPr>
          <w:rFonts w:cstheme="minorHAnsi"/>
          <w:color w:val="221E1F"/>
          <w:sz w:val="18"/>
          <w:szCs w:val="18"/>
        </w:rPr>
        <w:t xml:space="preserve">7 time-management </w:t>
      </w:r>
      <w:proofErr w:type="spellStart"/>
      <w:r w:rsidRPr="00B70535">
        <w:rPr>
          <w:rFonts w:cstheme="minorHAnsi"/>
          <w:color w:val="221E1F"/>
          <w:sz w:val="18"/>
          <w:szCs w:val="18"/>
        </w:rPr>
        <w:t>tips</w:t>
      </w:r>
      <w:proofErr w:type="spellEnd"/>
    </w:p>
    <w:p w:rsidR="005B319B" w:rsidRPr="00B70535" w:rsidRDefault="005B319B" w:rsidP="005B319B">
      <w:pPr>
        <w:jc w:val="center"/>
        <w:rPr>
          <w:rFonts w:cstheme="minorHAnsi"/>
          <w:b/>
          <w:color w:val="0070C0"/>
        </w:rPr>
      </w:pPr>
      <w:r w:rsidRPr="00B70535">
        <w:rPr>
          <w:rFonts w:cstheme="minorHAnsi"/>
          <w:b/>
          <w:color w:val="0070C0"/>
        </w:rPr>
        <w:t>PLAN SATA 2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B70535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B70535" w:rsidRPr="00B70535" w:rsidRDefault="00B70535" w:rsidP="00B70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70535">
        <w:rPr>
          <w:rFonts w:cstheme="minorHAnsi"/>
          <w:color w:val="221E1F"/>
          <w:sz w:val="20"/>
          <w:szCs w:val="20"/>
        </w:rPr>
        <w:t>ica</w:t>
      </w:r>
      <w:proofErr w:type="spellEnd"/>
      <w:r w:rsidRPr="00B70535">
        <w:rPr>
          <w:rFonts w:cstheme="minorHAnsi"/>
          <w:color w:val="221E1F"/>
          <w:sz w:val="20"/>
          <w:szCs w:val="20"/>
        </w:rPr>
        <w:t xml:space="preserve"> i učenici ponove u čemu se razlikuje uporaba vremena </w:t>
      </w:r>
      <w:proofErr w:type="spellStart"/>
      <w:r w:rsidRPr="00B70535">
        <w:rPr>
          <w:rFonts w:cstheme="minorHAnsi"/>
          <w:i/>
          <w:iCs/>
          <w:color w:val="221E1F"/>
          <w:sz w:val="20"/>
          <w:szCs w:val="20"/>
        </w:rPr>
        <w:t>going</w:t>
      </w:r>
      <w:proofErr w:type="spellEnd"/>
      <w:r w:rsidRPr="00B70535">
        <w:rPr>
          <w:rFonts w:cstheme="minorHAnsi"/>
          <w:i/>
          <w:iCs/>
          <w:color w:val="221E1F"/>
          <w:sz w:val="20"/>
          <w:szCs w:val="20"/>
        </w:rPr>
        <w:t xml:space="preserve"> to future </w:t>
      </w:r>
      <w:r w:rsidRPr="00B70535">
        <w:rPr>
          <w:rFonts w:cstheme="minorHAnsi"/>
          <w:color w:val="221E1F"/>
          <w:sz w:val="20"/>
          <w:szCs w:val="20"/>
        </w:rPr>
        <w:t xml:space="preserve">od uporabe </w:t>
      </w:r>
      <w:r w:rsidRPr="00B70535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B70535">
        <w:rPr>
          <w:rFonts w:cstheme="minorHAnsi"/>
          <w:i/>
          <w:iCs/>
          <w:color w:val="221E1F"/>
          <w:sz w:val="20"/>
          <w:szCs w:val="20"/>
        </w:rPr>
        <w:t>simplea</w:t>
      </w:r>
      <w:proofErr w:type="spellEnd"/>
      <w:r w:rsidRPr="00B70535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B70535">
        <w:rPr>
          <w:rFonts w:cstheme="minorHAnsi"/>
          <w:color w:val="221E1F"/>
          <w:sz w:val="20"/>
          <w:szCs w:val="20"/>
        </w:rPr>
        <w:t xml:space="preserve">te skupa kao primjere navedu nekoliko rečenica. </w:t>
      </w:r>
    </w:p>
    <w:p w:rsidR="00B70535" w:rsidRPr="00B70535" w:rsidRDefault="00B70535" w:rsidP="00B70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lastRenderedPageBreak/>
        <w:t xml:space="preserve">Zajedno se prisjete Marijinog planera za srpanj i zadataka koje treba obaviti u tome mjesecu.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B70535" w:rsidRPr="00B70535" w:rsidRDefault="00B70535" w:rsidP="00B705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B70535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B70535" w:rsidRPr="00B70535" w:rsidRDefault="00B70535" w:rsidP="00B705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 xml:space="preserve">U 4. zadatku na 113. stranici u udžbeniku učenici smišljaju rečenice u </w:t>
      </w:r>
      <w:r w:rsidRPr="00B70535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B70535">
        <w:rPr>
          <w:rFonts w:cstheme="minorHAnsi"/>
          <w:i/>
          <w:iCs/>
          <w:color w:val="221E1F"/>
          <w:sz w:val="20"/>
          <w:szCs w:val="20"/>
        </w:rPr>
        <w:t>simpleu</w:t>
      </w:r>
      <w:proofErr w:type="spellEnd"/>
      <w:r w:rsidRPr="00B70535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B70535">
        <w:rPr>
          <w:rFonts w:cstheme="minorHAnsi"/>
          <w:color w:val="221E1F"/>
          <w:sz w:val="20"/>
          <w:szCs w:val="20"/>
        </w:rPr>
        <w:t xml:space="preserve">kojima se koriste Marijini roditelji da bi joj pomogli s njezinim planovima. </w:t>
      </w:r>
    </w:p>
    <w:p w:rsidR="00B70535" w:rsidRPr="00B70535" w:rsidRDefault="00B70535" w:rsidP="00B705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 xml:space="preserve">Učenici čitaju i zamišljaju situacije u 5. zadatku te razrađuju plan kako ih riješiti. </w:t>
      </w:r>
    </w:p>
    <w:p w:rsidR="00B70535" w:rsidRPr="00B70535" w:rsidRDefault="00B70535" w:rsidP="00B705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 xml:space="preserve">U 6. zadatku učenici smišljaju obećanja koja će dati osobama u svojoj okolini da bi ih usrećili. </w:t>
      </w:r>
    </w:p>
    <w:p w:rsidR="00B70535" w:rsidRPr="00B70535" w:rsidRDefault="00B70535" w:rsidP="00B705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 xml:space="preserve">U 3. zadatku na 89. stranici u radnoj bilježnici učenici dopunjuju rečenice odgovarajućim glagolskim vremenom. </w:t>
      </w:r>
    </w:p>
    <w:p w:rsidR="00B70535" w:rsidRPr="00B70535" w:rsidRDefault="00B70535" w:rsidP="00B705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B70535" w:rsidRPr="00B70535" w:rsidRDefault="00B70535" w:rsidP="00B7053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B70535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B70535" w:rsidRPr="00B70535" w:rsidRDefault="00B70535" w:rsidP="00B7053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 xml:space="preserve">U završnom dijelu u 4. zadatku u radnoj bilježnici učenici zaokružuju rješenje koje najviše odgovara situaciji. </w:t>
      </w:r>
    </w:p>
    <w:p w:rsidR="00B70535" w:rsidRPr="00B70535" w:rsidRDefault="00B70535" w:rsidP="00B7053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70535">
        <w:rPr>
          <w:rFonts w:cstheme="minorHAnsi"/>
          <w:color w:val="221E1F"/>
          <w:sz w:val="20"/>
          <w:szCs w:val="20"/>
        </w:rPr>
        <w:t>U 5. zadatku učenici pretvaraju glagole u zagradama u odgovarajući oblik.</w:t>
      </w:r>
    </w:p>
    <w:p w:rsidR="00DB6E7A" w:rsidRPr="00B70535" w:rsidRDefault="00DB6E7A">
      <w:pPr>
        <w:rPr>
          <w:rFonts w:cstheme="minorHAnsi"/>
          <w:b/>
        </w:rPr>
      </w:pPr>
    </w:p>
    <w:p w:rsidR="00B70535" w:rsidRPr="00B70535" w:rsidRDefault="00B70535" w:rsidP="00B70535">
      <w:pPr>
        <w:pStyle w:val="Pa21"/>
        <w:spacing w:after="100"/>
        <w:ind w:left="120" w:right="40"/>
        <w:rPr>
          <w:rFonts w:asciiTheme="minorHAnsi" w:hAnsiTheme="minorHAnsi" w:cstheme="minorHAnsi"/>
          <w:color w:val="221E1F"/>
          <w:sz w:val="20"/>
          <w:szCs w:val="20"/>
        </w:rPr>
      </w:pPr>
      <w:r w:rsidRPr="00B70535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</w:p>
    <w:p w:rsidR="00B70535" w:rsidRPr="00B70535" w:rsidRDefault="00B70535" w:rsidP="00B70535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B70535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B70535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B70535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r w:rsidRPr="00B70535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7 time-management </w:t>
      </w:r>
      <w:proofErr w:type="spellStart"/>
      <w:r w:rsidRPr="00B70535">
        <w:rPr>
          <w:rFonts w:asciiTheme="minorHAnsi" w:hAnsiTheme="minorHAnsi" w:cstheme="minorHAnsi"/>
          <w:i/>
          <w:iCs/>
          <w:color w:val="221E1F"/>
          <w:sz w:val="20"/>
          <w:szCs w:val="20"/>
        </w:rPr>
        <w:t>tips</w:t>
      </w:r>
      <w:proofErr w:type="spellEnd"/>
      <w:r w:rsidRPr="00B70535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B70535" w:rsidRPr="00B70535" w:rsidRDefault="00B70535" w:rsidP="00B70535">
      <w:pPr>
        <w:rPr>
          <w:rFonts w:cstheme="minorHAnsi"/>
          <w:b/>
        </w:rPr>
      </w:pPr>
      <w:r w:rsidRPr="00B70535">
        <w:rPr>
          <w:rFonts w:cstheme="minorHAnsi"/>
          <w:i/>
          <w:iCs/>
          <w:color w:val="221E1F"/>
          <w:sz w:val="20"/>
          <w:szCs w:val="20"/>
        </w:rPr>
        <w:t>Učenici pročitaju tekst o sedam savjeta za uspješno upravljanje vremenom i izazov/projekt na kraju teksta. Ako se odluče za taj projekt, trebaju tijekom mjesec dana pokušati sve ponuđene savjete ugraditi u svoj svakodnevni život i voditi dnevnik svog napretka. Kad prođe mjesec dana, svoje dojmove mogu podijeliti s ostatkom razreda.</w:t>
      </w:r>
    </w:p>
    <w:sectPr w:rsidR="00B70535" w:rsidRPr="00B70535" w:rsidSect="00B7053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210C0B"/>
    <w:multiLevelType w:val="hybridMultilevel"/>
    <w:tmpl w:val="028ED4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97A668"/>
    <w:multiLevelType w:val="hybridMultilevel"/>
    <w:tmpl w:val="B75472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9E692"/>
    <w:multiLevelType w:val="hybridMultilevel"/>
    <w:tmpl w:val="76FECE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608E5"/>
    <w:multiLevelType w:val="hybridMultilevel"/>
    <w:tmpl w:val="EFB985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0CB939"/>
    <w:multiLevelType w:val="hybridMultilevel"/>
    <w:tmpl w:val="21060B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9E806"/>
    <w:multiLevelType w:val="hybridMultilevel"/>
    <w:tmpl w:val="B42C46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66FEC"/>
    <w:rsid w:val="002A4A8B"/>
    <w:rsid w:val="00320476"/>
    <w:rsid w:val="003278D0"/>
    <w:rsid w:val="00364D7B"/>
    <w:rsid w:val="00367036"/>
    <w:rsid w:val="003F298A"/>
    <w:rsid w:val="00437015"/>
    <w:rsid w:val="004C70FA"/>
    <w:rsid w:val="004D54DD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5226F"/>
    <w:rsid w:val="00A77D53"/>
    <w:rsid w:val="00B66C29"/>
    <w:rsid w:val="00B70535"/>
    <w:rsid w:val="00C67E92"/>
    <w:rsid w:val="00C9172E"/>
    <w:rsid w:val="00CA521A"/>
    <w:rsid w:val="00CD562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CD562A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CD562A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B7053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B70535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2022-01-12T14:19:00Z</dcterms:created>
  <dcterms:modified xsi:type="dcterms:W3CDTF">2022-01-13T12:55:00Z</dcterms:modified>
</cp:coreProperties>
</file>